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15C05520"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726199">
        <w:rPr>
          <w:b/>
          <w:noProof/>
          <w:sz w:val="24"/>
        </w:rPr>
        <w:t>bis</w:t>
      </w:r>
      <w:r w:rsidR="00D61FDA">
        <w:rPr>
          <w:b/>
          <w:noProof/>
          <w:sz w:val="24"/>
        </w:rPr>
        <w:t>-</w:t>
      </w:r>
      <w:r w:rsidR="00FA789E">
        <w:rPr>
          <w:b/>
          <w:noProof/>
          <w:sz w:val="24"/>
        </w:rPr>
        <w:t>e</w:t>
      </w:r>
      <w:r w:rsidRPr="007A171D">
        <w:rPr>
          <w:b/>
          <w:noProof/>
          <w:sz w:val="24"/>
        </w:rPr>
        <w:tab/>
      </w:r>
      <w:r w:rsidR="00654553" w:rsidRPr="00654553">
        <w:rPr>
          <w:b/>
          <w:noProof/>
          <w:sz w:val="24"/>
        </w:rPr>
        <w:t>R4-2216438</w:t>
      </w:r>
    </w:p>
    <w:p w14:paraId="1A117ABA" w14:textId="46D7C8B1"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w:t>
      </w:r>
      <w:r w:rsidR="00403CB2">
        <w:rPr>
          <w:rFonts w:eastAsia="宋体" w:cs="Arial"/>
          <w:b/>
          <w:sz w:val="24"/>
          <w:szCs w:val="24"/>
          <w:lang w:eastAsia="zh-CN"/>
        </w:rPr>
        <w:t>0</w:t>
      </w:r>
      <w:r w:rsidR="00335E52">
        <w:rPr>
          <w:rFonts w:eastAsia="宋体" w:cs="Arial"/>
          <w:b/>
          <w:sz w:val="24"/>
          <w:szCs w:val="24"/>
          <w:lang w:eastAsia="zh-CN"/>
        </w:rPr>
        <w:t xml:space="preserve"> – </w:t>
      </w:r>
      <w:r w:rsidR="00403CB2">
        <w:rPr>
          <w:rFonts w:eastAsia="宋体" w:cs="Arial"/>
          <w:b/>
          <w:sz w:val="24"/>
          <w:szCs w:val="24"/>
          <w:lang w:eastAsia="zh-CN"/>
        </w:rPr>
        <w:t>19</w:t>
      </w:r>
      <w:r w:rsidR="00335E52">
        <w:rPr>
          <w:rFonts w:eastAsia="宋体" w:cs="Arial"/>
          <w:b/>
          <w:sz w:val="24"/>
          <w:szCs w:val="24"/>
          <w:lang w:eastAsia="zh-CN"/>
        </w:rPr>
        <w:t xml:space="preserve"> </w:t>
      </w:r>
      <w:r w:rsidR="00403CB2">
        <w:rPr>
          <w:rFonts w:eastAsia="宋体" w:cs="Arial"/>
          <w:b/>
          <w:sz w:val="24"/>
          <w:szCs w:val="24"/>
          <w:lang w:eastAsia="zh-CN"/>
        </w:rPr>
        <w:t>Oct</w:t>
      </w:r>
      <w:r w:rsidR="00335E52" w:rsidRPr="004A029C">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3645A0A2"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R18 Discussion on FR2 beam correspondence</w:t>
      </w:r>
      <w:r w:rsidR="003777DD">
        <w:rPr>
          <w:rFonts w:ascii="Arial" w:hAnsi="Arial" w:cs="Arial"/>
        </w:rPr>
        <w:t xml:space="preserve"> requirements</w:t>
      </w:r>
      <w:r w:rsidR="00355412" w:rsidRPr="00355412">
        <w:rPr>
          <w:rFonts w:ascii="Arial" w:hAnsi="Arial" w:cs="Arial"/>
        </w:rPr>
        <w:t xml:space="preserve"> in initial access</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704B9E5B"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654553" w:rsidRPr="00654553">
        <w:rPr>
          <w:rFonts w:ascii="Arial" w:hAnsi="Arial" w:cs="Arial"/>
          <w:b/>
          <w:lang w:val="en-US"/>
        </w:rPr>
        <w:t>6.7.3.1</w:t>
      </w:r>
      <w:bookmarkStart w:id="0" w:name="_GoBack"/>
      <w:bookmarkEnd w:id="0"/>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1C5A11AC"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these aspects.</w:t>
      </w:r>
    </w:p>
    <w:p w14:paraId="5028B546" w14:textId="126E17C8"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19A5F855" w14:textId="3D665B8A" w:rsidR="00B101F8" w:rsidRDefault="00B101F8" w:rsidP="00B101F8">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correspondence requirement</w:t>
      </w:r>
    </w:p>
    <w:p w14:paraId="0716545D" w14:textId="4D3F5BE4" w:rsidR="00BB198F" w:rsidRPr="00442C11" w:rsidRDefault="00442C11" w:rsidP="008C0DCB">
      <w:pPr>
        <w:pStyle w:val="a0"/>
        <w:spacing w:after="0"/>
        <w:rPr>
          <w:rFonts w:eastAsiaTheme="minorEastAsia"/>
          <w:lang w:eastAsia="zh-CN"/>
        </w:rPr>
      </w:pPr>
      <w:r>
        <w:rPr>
          <w:rFonts w:eastAsiaTheme="minorEastAsia"/>
          <w:lang w:eastAsia="zh-CN"/>
        </w:rPr>
        <w:t xml:space="preserve">Similar as connected mode, </w:t>
      </w:r>
      <w:r w:rsidR="008340E6">
        <w:rPr>
          <w:rFonts w:eastAsiaTheme="minorEastAsia"/>
          <w:lang w:eastAsia="zh-CN"/>
        </w:rPr>
        <w:t xml:space="preserve">peak EIRP and spherical coverage can be considered </w:t>
      </w:r>
      <w:r w:rsidR="005B6746">
        <w:rPr>
          <w:rFonts w:eastAsiaTheme="minorEastAsia"/>
          <w:lang w:eastAsia="zh-CN"/>
        </w:rPr>
        <w:t>as starting point. Meanwhile the difference also needs to be carefully evaluated. One point is the beam differences, as discussed above UE can apply rough or fine beam in the initial access</w:t>
      </w:r>
      <w:r w:rsidR="005A2BB1">
        <w:rPr>
          <w:rFonts w:eastAsiaTheme="minorEastAsia"/>
          <w:lang w:eastAsia="zh-CN"/>
        </w:rPr>
        <w:t xml:space="preserve">. Then </w:t>
      </w:r>
      <w:bookmarkStart w:id="3" w:name="_Hlk114669447"/>
      <w:r w:rsidR="005A2BB1">
        <w:rPr>
          <w:rFonts w:eastAsiaTheme="minorEastAsia"/>
          <w:lang w:eastAsia="zh-CN"/>
        </w:rPr>
        <w:t>without differentiating these two kinds of implementation, the initial access beam correspondence requirements need to cover both and this means the worse scenario (rough beam) will be used as reference implementation to define requirements.</w:t>
      </w:r>
      <w:bookmarkEnd w:id="3"/>
      <w:r w:rsidR="00BB198F">
        <w:rPr>
          <w:rFonts w:eastAsiaTheme="minorEastAsia" w:hint="eastAsia"/>
          <w:lang w:eastAsia="zh-CN"/>
        </w:rPr>
        <w:t xml:space="preserve"> </w:t>
      </w:r>
      <w:r w:rsidR="00BB198F">
        <w:rPr>
          <w:rFonts w:eastAsiaTheme="minorEastAsia"/>
          <w:lang w:eastAsia="zh-CN"/>
        </w:rPr>
        <w:t>If there is interest to differentiate the rough beam or fine beam implementation in initial access, then it needs to be carefully thinking how this can be achieved since there is no capability reporting at the initial access stage.</w:t>
      </w:r>
    </w:p>
    <w:p w14:paraId="18B225C4" w14:textId="055F8D33" w:rsidR="00B101F8" w:rsidRDefault="00B101F8" w:rsidP="008C0DCB">
      <w:pPr>
        <w:pStyle w:val="a0"/>
        <w:spacing w:after="0"/>
        <w:rPr>
          <w:b/>
        </w:rPr>
      </w:pPr>
    </w:p>
    <w:p w14:paraId="2A68DF0D" w14:textId="422074EF" w:rsidR="00BB198F" w:rsidRDefault="00BB198F" w:rsidP="00BB198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3F1397">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w:t>
      </w:r>
      <w:r w:rsidRPr="00BB198F">
        <w:rPr>
          <w:rFonts w:eastAsia="等线"/>
          <w:b/>
          <w:i/>
          <w:lang w:val="en-US" w:eastAsia="zh-CN"/>
        </w:rPr>
        <w:t xml:space="preserve">ithout differentiating </w:t>
      </w:r>
      <w:r>
        <w:rPr>
          <w:rFonts w:eastAsia="等线"/>
          <w:b/>
          <w:i/>
          <w:lang w:val="en-US" w:eastAsia="zh-CN"/>
        </w:rPr>
        <w:t xml:space="preserve">rough beam and fine beam implementation in initial access, the </w:t>
      </w:r>
      <w:r w:rsidRPr="00BB198F">
        <w:rPr>
          <w:rFonts w:eastAsia="等线"/>
          <w:b/>
          <w:i/>
          <w:lang w:val="en-US" w:eastAsia="zh-CN"/>
        </w:rPr>
        <w:t xml:space="preserve">beam correspondence requirements need to cover both and </w:t>
      </w:r>
      <w:r>
        <w:rPr>
          <w:rFonts w:eastAsia="等线"/>
          <w:b/>
          <w:i/>
          <w:lang w:val="en-US" w:eastAsia="zh-CN"/>
        </w:rPr>
        <w:t xml:space="preserve">use the </w:t>
      </w:r>
      <w:r w:rsidRPr="00BB198F">
        <w:rPr>
          <w:rFonts w:eastAsia="等线"/>
          <w:b/>
          <w:i/>
          <w:lang w:val="en-US" w:eastAsia="zh-CN"/>
        </w:rPr>
        <w:t>worse scenario (rough beam) to define requirements.</w:t>
      </w:r>
    </w:p>
    <w:p w14:paraId="3DB88B75" w14:textId="6BCAEE9A" w:rsidR="00B101F8" w:rsidRDefault="00B101F8" w:rsidP="008C0DCB">
      <w:pPr>
        <w:pStyle w:val="a0"/>
        <w:spacing w:after="0"/>
        <w:rPr>
          <w:b/>
        </w:rPr>
      </w:pPr>
    </w:p>
    <w:p w14:paraId="2D295B9F" w14:textId="1F99FF2D" w:rsidR="00F353D2" w:rsidRDefault="00F353D2" w:rsidP="00F353D2">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3F1397">
        <w:rPr>
          <w:rFonts w:eastAsia="等线"/>
          <w:b/>
          <w:i/>
          <w:lang w:val="en-US" w:eastAsia="zh-CN"/>
        </w:rPr>
        <w:t>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 order to cover both rough beam and fine beam implementation in initial access, propose to use the </w:t>
      </w:r>
      <w:r w:rsidRPr="00BB198F">
        <w:rPr>
          <w:rFonts w:eastAsia="等线"/>
          <w:b/>
          <w:i/>
          <w:lang w:val="en-US" w:eastAsia="zh-CN"/>
        </w:rPr>
        <w:t>worse scenario (rough beam)</w:t>
      </w:r>
      <w:r>
        <w:rPr>
          <w:rFonts w:eastAsia="等线"/>
          <w:b/>
          <w:i/>
          <w:lang w:val="en-US" w:eastAsia="zh-CN"/>
        </w:rPr>
        <w:t xml:space="preserve"> as reference</w:t>
      </w:r>
      <w:r w:rsidRPr="00BB198F">
        <w:rPr>
          <w:rFonts w:eastAsia="等线"/>
          <w:b/>
          <w:i/>
          <w:lang w:val="en-US" w:eastAsia="zh-CN"/>
        </w:rPr>
        <w:t xml:space="preserve"> to define </w:t>
      </w:r>
      <w:r>
        <w:rPr>
          <w:rFonts w:eastAsia="等线"/>
          <w:b/>
          <w:i/>
          <w:lang w:val="en-US" w:eastAsia="zh-CN"/>
        </w:rPr>
        <w:t xml:space="preserve">beam correspondence </w:t>
      </w:r>
      <w:r w:rsidRPr="00BB198F">
        <w:rPr>
          <w:rFonts w:eastAsia="等线"/>
          <w:b/>
          <w:i/>
          <w:lang w:val="en-US" w:eastAsia="zh-CN"/>
        </w:rPr>
        <w:t>requirements</w:t>
      </w:r>
      <w:r>
        <w:rPr>
          <w:rFonts w:eastAsia="等线"/>
          <w:b/>
          <w:i/>
          <w:lang w:val="en-US" w:eastAsia="zh-CN"/>
        </w:rPr>
        <w:t>.</w:t>
      </w:r>
    </w:p>
    <w:p w14:paraId="633087C0" w14:textId="57D4A9B0" w:rsidR="00B101F8" w:rsidRDefault="00B101F8" w:rsidP="008C0DCB">
      <w:pPr>
        <w:pStyle w:val="a0"/>
        <w:spacing w:after="0"/>
        <w:rPr>
          <w:b/>
        </w:rPr>
      </w:pPr>
    </w:p>
    <w:p w14:paraId="22F13D16" w14:textId="77777777" w:rsidR="00DD07C9" w:rsidRDefault="00350463" w:rsidP="008C0DCB">
      <w:pPr>
        <w:pStyle w:val="a0"/>
        <w:spacing w:after="0"/>
        <w:rPr>
          <w:rFonts w:eastAsiaTheme="minorEastAsia"/>
          <w:lang w:eastAsia="zh-CN"/>
        </w:rPr>
      </w:pPr>
      <w:r>
        <w:rPr>
          <w:rFonts w:eastAsiaTheme="minorEastAsia"/>
          <w:lang w:eastAsia="zh-CN"/>
        </w:rPr>
        <w:t xml:space="preserve">Once </w:t>
      </w:r>
      <w:r w:rsidR="00E161CC">
        <w:rPr>
          <w:rFonts w:eastAsiaTheme="minorEastAsia"/>
          <w:lang w:eastAsia="zh-CN"/>
        </w:rPr>
        <w:t xml:space="preserve">rough beam is used, then the gain differences should be considered, e.g. the 7dB peak gain difference defined in RRM. One straight forward approach is </w:t>
      </w:r>
      <w:r w:rsidR="00E06A63">
        <w:rPr>
          <w:rFonts w:eastAsiaTheme="minorEastAsia"/>
          <w:lang w:eastAsia="zh-CN"/>
        </w:rPr>
        <w:t xml:space="preserve">to </w:t>
      </w:r>
      <w:r w:rsidR="00E161CC">
        <w:rPr>
          <w:rFonts w:eastAsiaTheme="minorEastAsia"/>
          <w:lang w:eastAsia="zh-CN"/>
        </w:rPr>
        <w:t>reuse the min</w:t>
      </w:r>
      <w:r w:rsidR="00E06A63">
        <w:rPr>
          <w:rFonts w:eastAsiaTheme="minorEastAsia"/>
          <w:lang w:eastAsia="zh-CN"/>
        </w:rPr>
        <w:t>imum peak EIRP and spherical coverage requirement minus 7dB as the requirement for initial access.</w:t>
      </w:r>
      <w:r w:rsidR="000C56C4">
        <w:rPr>
          <w:rFonts w:eastAsiaTheme="minorEastAsia"/>
          <w:lang w:eastAsia="zh-CN"/>
        </w:rPr>
        <w:t xml:space="preserve"> </w:t>
      </w:r>
    </w:p>
    <w:p w14:paraId="157E4371" w14:textId="77777777" w:rsidR="00C12D81" w:rsidRDefault="00C12D81" w:rsidP="00C12D81">
      <w:pPr>
        <w:ind w:left="1418" w:hangingChars="709" w:hanging="1418"/>
        <w:rPr>
          <w:rFonts w:eastAsia="等线"/>
          <w:b/>
          <w:i/>
          <w:lang w:val="en-US" w:eastAsia="zh-CN"/>
        </w:rPr>
      </w:pPr>
    </w:p>
    <w:p w14:paraId="40A2AD0E" w14:textId="1A2E0649" w:rsidR="00C12D81" w:rsidRDefault="00C12D81" w:rsidP="00C12D81">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3F1397">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By considering the gain difference between rough beam in initial access and fine beam in connected, propose </w:t>
      </w:r>
      <w:r w:rsidRPr="00E06A63">
        <w:rPr>
          <w:rFonts w:eastAsia="等线"/>
          <w:b/>
          <w:i/>
          <w:lang w:val="en-US" w:eastAsia="zh-CN"/>
        </w:rPr>
        <w:t>to</w:t>
      </w:r>
      <w:r>
        <w:rPr>
          <w:rFonts w:eastAsia="等线"/>
          <w:b/>
          <w:i/>
          <w:lang w:val="en-US" w:eastAsia="zh-CN"/>
        </w:rPr>
        <w:t xml:space="preserve"> consider define</w:t>
      </w:r>
      <w:r w:rsidRPr="00E06A63">
        <w:rPr>
          <w:rFonts w:eastAsia="等线"/>
          <w:b/>
          <w:i/>
          <w:lang w:val="en-US" w:eastAsia="zh-CN"/>
        </w:rPr>
        <w:t xml:space="preserve"> </w:t>
      </w:r>
      <w:r>
        <w:rPr>
          <w:rFonts w:eastAsia="等线"/>
          <w:b/>
          <w:i/>
          <w:lang w:val="en-US" w:eastAsia="zh-CN"/>
        </w:rPr>
        <w:t>7dB lower beam correspondence requirement (peak EIRP and spherical) comparing to connected mode as starting point.</w:t>
      </w:r>
    </w:p>
    <w:p w14:paraId="5DAA44B6" w14:textId="77777777" w:rsidR="00DD07C9" w:rsidRDefault="00DD07C9" w:rsidP="008C0DCB">
      <w:pPr>
        <w:pStyle w:val="a0"/>
        <w:spacing w:after="0"/>
        <w:rPr>
          <w:rFonts w:eastAsiaTheme="minorEastAsia"/>
          <w:lang w:eastAsia="zh-CN"/>
        </w:rPr>
      </w:pPr>
    </w:p>
    <w:p w14:paraId="147EB615" w14:textId="6FC2ADE3" w:rsidR="00B101F8" w:rsidRPr="00350463" w:rsidRDefault="00DD07C9" w:rsidP="008C0DCB">
      <w:pPr>
        <w:pStyle w:val="a0"/>
        <w:spacing w:after="0"/>
        <w:rPr>
          <w:rFonts w:eastAsiaTheme="minorEastAsia"/>
          <w:lang w:eastAsia="zh-CN"/>
        </w:rPr>
      </w:pPr>
      <w:r>
        <w:rPr>
          <w:rFonts w:eastAsiaTheme="minorEastAsia"/>
          <w:lang w:eastAsia="zh-CN"/>
        </w:rPr>
        <w:t xml:space="preserve">However, one potential issue might be if </w:t>
      </w:r>
      <w:bookmarkStart w:id="4" w:name="_Hlk114676465"/>
      <w:r>
        <w:rPr>
          <w:rFonts w:eastAsiaTheme="minorEastAsia"/>
          <w:lang w:eastAsia="zh-CN"/>
        </w:rPr>
        <w:t>UE use a good but not best beam to transmit RACH</w:t>
      </w:r>
      <w:bookmarkEnd w:id="4"/>
      <w:r>
        <w:rPr>
          <w:rFonts w:eastAsiaTheme="minorEastAsia"/>
          <w:lang w:eastAsia="zh-CN"/>
        </w:rPr>
        <w:t xml:space="preserve"> for the reason of speed up initial access procedure then 7dB might not be enough for this UE. This situation happens when </w:t>
      </w:r>
      <w:bookmarkStart w:id="5" w:name="_Hlk114676684"/>
      <w:r>
        <w:rPr>
          <w:rFonts w:eastAsiaTheme="minorEastAsia"/>
          <w:lang w:eastAsia="zh-CN"/>
        </w:rPr>
        <w:t>DL signal quality measured via this good beam is good enough for UE</w:t>
      </w:r>
      <w:bookmarkEnd w:id="5"/>
      <w:r>
        <w:rPr>
          <w:rFonts w:eastAsiaTheme="minorEastAsia"/>
          <w:lang w:eastAsia="zh-CN"/>
        </w:rPr>
        <w:t xml:space="preserve"> and there is no need to further find the best beam.</w:t>
      </w:r>
      <w:r w:rsidR="00C12D81">
        <w:rPr>
          <w:rFonts w:eastAsiaTheme="minorEastAsia"/>
          <w:lang w:eastAsia="zh-CN"/>
        </w:rPr>
        <w:t xml:space="preserve"> Then how to handle this situation might need more study.</w:t>
      </w:r>
    </w:p>
    <w:p w14:paraId="397BC61E" w14:textId="233CE1A2" w:rsidR="00B101F8" w:rsidRDefault="00B101F8" w:rsidP="008C0DCB">
      <w:pPr>
        <w:pStyle w:val="a0"/>
        <w:spacing w:after="0"/>
        <w:rPr>
          <w:b/>
        </w:rPr>
      </w:pPr>
    </w:p>
    <w:p w14:paraId="71A8D0F3" w14:textId="7BDBC3A5" w:rsidR="00C12D81" w:rsidRDefault="00C12D81" w:rsidP="0053758D">
      <w:pPr>
        <w:ind w:left="1418" w:hangingChars="709" w:hanging="1418"/>
        <w:rPr>
          <w:b/>
        </w:rPr>
      </w:pPr>
      <w:r w:rsidRPr="001A4AE9">
        <w:rPr>
          <w:rFonts w:eastAsia="等线"/>
          <w:b/>
          <w:i/>
          <w:lang w:val="en-US" w:eastAsia="zh-CN"/>
        </w:rPr>
        <w:lastRenderedPageBreak/>
        <w:t>Observation</w:t>
      </w:r>
      <w:r w:rsidRPr="001A4AE9">
        <w:rPr>
          <w:rFonts w:eastAsia="等线" w:hint="eastAsia"/>
          <w:b/>
          <w:i/>
          <w:lang w:val="en-US" w:eastAsia="zh-CN"/>
        </w:rPr>
        <w:t xml:space="preserve"> </w:t>
      </w:r>
      <w:r w:rsidR="003F1397">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may use a good beam </w:t>
      </w:r>
      <w:r w:rsidR="0053758D">
        <w:rPr>
          <w:rFonts w:eastAsia="等线"/>
          <w:b/>
          <w:i/>
          <w:lang w:val="en-US" w:eastAsia="zh-CN"/>
        </w:rPr>
        <w:t xml:space="preserve">instead of best beam </w:t>
      </w:r>
      <w:r>
        <w:rPr>
          <w:rFonts w:eastAsia="等线"/>
          <w:b/>
          <w:i/>
          <w:lang w:val="en-US" w:eastAsia="zh-CN"/>
        </w:rPr>
        <w:t xml:space="preserve">to transmit RACH when it’s measured DL signal quality is good enough for </w:t>
      </w:r>
      <w:r w:rsidR="0053758D">
        <w:rPr>
          <w:rFonts w:eastAsia="等线"/>
          <w:b/>
          <w:i/>
          <w:lang w:val="en-US" w:eastAsia="zh-CN"/>
        </w:rPr>
        <w:t>RACH</w:t>
      </w:r>
      <w:r w:rsidRPr="00BB198F">
        <w:rPr>
          <w:rFonts w:eastAsia="等线"/>
          <w:b/>
          <w:i/>
          <w:lang w:val="en-US" w:eastAsia="zh-CN"/>
        </w:rPr>
        <w:t>.</w:t>
      </w:r>
      <w:r w:rsidR="0053758D">
        <w:rPr>
          <w:rFonts w:eastAsia="等线"/>
          <w:b/>
          <w:i/>
          <w:lang w:val="en-US" w:eastAsia="zh-CN"/>
        </w:rPr>
        <w:t xml:space="preserve"> This will cause the UE performance be underestimated if test the peak and spherical requirements.</w:t>
      </w:r>
    </w:p>
    <w:p w14:paraId="3F5BA3EC" w14:textId="7800779A" w:rsidR="00B101F8" w:rsidRDefault="00B101F8" w:rsidP="008C0DCB">
      <w:pPr>
        <w:pStyle w:val="a0"/>
        <w:spacing w:after="0"/>
        <w:rPr>
          <w:b/>
        </w:rPr>
      </w:pPr>
    </w:p>
    <w:p w14:paraId="2A27C485" w14:textId="0B6A9B43" w:rsidR="00C12D81" w:rsidRDefault="00C12D81" w:rsidP="00C12D81">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3F1397">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Further consider the situation that </w:t>
      </w:r>
      <w:r w:rsidRPr="00C12D81">
        <w:rPr>
          <w:rFonts w:eastAsia="等线"/>
          <w:b/>
          <w:i/>
          <w:lang w:val="en-US" w:eastAsia="zh-CN"/>
        </w:rPr>
        <w:t xml:space="preserve">UE </w:t>
      </w:r>
      <w:r w:rsidR="0053758D">
        <w:rPr>
          <w:rFonts w:eastAsia="等线"/>
          <w:b/>
          <w:i/>
          <w:lang w:val="en-US" w:eastAsia="zh-CN"/>
        </w:rPr>
        <w:t xml:space="preserve">may </w:t>
      </w:r>
      <w:r w:rsidRPr="00C12D81">
        <w:rPr>
          <w:rFonts w:eastAsia="等线"/>
          <w:b/>
          <w:i/>
          <w:lang w:val="en-US" w:eastAsia="zh-CN"/>
        </w:rPr>
        <w:t xml:space="preserve">use a good but not </w:t>
      </w:r>
      <w:r w:rsidR="0053758D">
        <w:rPr>
          <w:rFonts w:eastAsia="等线"/>
          <w:b/>
          <w:i/>
          <w:lang w:val="en-US" w:eastAsia="zh-CN"/>
        </w:rPr>
        <w:t xml:space="preserve">the </w:t>
      </w:r>
      <w:r w:rsidRPr="00C12D81">
        <w:rPr>
          <w:rFonts w:eastAsia="等线"/>
          <w:b/>
          <w:i/>
          <w:lang w:val="en-US" w:eastAsia="zh-CN"/>
        </w:rPr>
        <w:t>best beam to transmit RACH</w:t>
      </w:r>
      <w:r w:rsidR="0053758D">
        <w:rPr>
          <w:rFonts w:eastAsia="等线"/>
          <w:b/>
          <w:i/>
          <w:lang w:val="en-US" w:eastAsia="zh-CN"/>
        </w:rPr>
        <w:t xml:space="preserve"> </w:t>
      </w:r>
      <w:r w:rsidR="00000F3A">
        <w:rPr>
          <w:rFonts w:eastAsia="等线"/>
          <w:b/>
          <w:i/>
          <w:lang w:val="en-US" w:eastAsia="zh-CN"/>
        </w:rPr>
        <w:t>to speed up initial access</w:t>
      </w:r>
      <w:r w:rsidR="0053758D">
        <w:rPr>
          <w:rFonts w:eastAsia="等线"/>
          <w:b/>
          <w:i/>
          <w:lang w:val="en-US" w:eastAsia="zh-CN"/>
        </w:rPr>
        <w:t>.</w:t>
      </w:r>
    </w:p>
    <w:p w14:paraId="1B20739F" w14:textId="77777777" w:rsidR="00A42156" w:rsidRPr="000D4F4F" w:rsidRDefault="00A42156" w:rsidP="00A42156">
      <w:pPr>
        <w:pStyle w:val="a0"/>
        <w:spacing w:after="0"/>
      </w:pPr>
    </w:p>
    <w:p w14:paraId="46F5F042" w14:textId="6B10ADA4" w:rsidR="00684193" w:rsidRDefault="00181A5E" w:rsidP="00684193">
      <w:pPr>
        <w:pStyle w:val="2"/>
        <w:numPr>
          <w:ilvl w:val="1"/>
          <w:numId w:val="1"/>
        </w:numPr>
        <w:rPr>
          <w:rFonts w:eastAsiaTheme="minorEastAsia"/>
          <w:lang w:eastAsia="zh-CN"/>
        </w:rPr>
      </w:pPr>
      <w:r>
        <w:rPr>
          <w:rFonts w:eastAsiaTheme="minorEastAsia"/>
          <w:lang w:eastAsia="zh-CN"/>
        </w:rPr>
        <w:t>RRC inactive</w:t>
      </w:r>
    </w:p>
    <w:p w14:paraId="5239FD39" w14:textId="12D77E7A" w:rsidR="00684193" w:rsidRDefault="00684193" w:rsidP="00684193">
      <w:pPr>
        <w:rPr>
          <w:rFonts w:eastAsiaTheme="minorEastAsia"/>
          <w:lang w:val="en-US" w:eastAsia="zh-CN"/>
        </w:rPr>
      </w:pPr>
      <w:r>
        <w:rPr>
          <w:rFonts w:eastAsiaTheme="minorEastAsia"/>
          <w:lang w:val="en-US" w:eastAsia="zh-CN"/>
        </w:rPr>
        <w:t xml:space="preserve">Although different objectives are included in the WID for initial access and INACTIVE state, there is no difference in UE transforming to connected mode, i.e. both are based on preamble transmission in PRACH and RAR from NW. </w:t>
      </w:r>
      <w:r w:rsidR="00BD5FB5">
        <w:rPr>
          <w:rFonts w:eastAsiaTheme="minorEastAsia"/>
          <w:lang w:val="en-US" w:eastAsia="zh-CN"/>
        </w:rPr>
        <w:t xml:space="preserve">Considering the beam correspondence is to test UE radiating performance and there is no difference in the content carried in physical layer. </w:t>
      </w:r>
      <w:r>
        <w:rPr>
          <w:rFonts w:eastAsiaTheme="minorEastAsia"/>
          <w:lang w:val="en-US" w:eastAsia="zh-CN"/>
        </w:rPr>
        <w:t>From this perspective, the beam correspondence requirement should be same.</w:t>
      </w:r>
      <w:r w:rsidR="00BD5FB5">
        <w:rPr>
          <w:rFonts w:eastAsiaTheme="minorEastAsia"/>
          <w:lang w:val="en-US" w:eastAsia="zh-CN"/>
        </w:rPr>
        <w:t xml:space="preserve"> </w:t>
      </w:r>
    </w:p>
    <w:p w14:paraId="15B44A1A" w14:textId="77777777" w:rsidR="00684193" w:rsidRDefault="00684193" w:rsidP="00684193">
      <w:pPr>
        <w:rPr>
          <w:rFonts w:eastAsiaTheme="minorEastAsia"/>
          <w:lang w:val="en-US" w:eastAsia="zh-CN"/>
        </w:rPr>
      </w:pPr>
    </w:p>
    <w:p w14:paraId="408B8B7B" w14:textId="24A20873" w:rsidR="00684193" w:rsidRDefault="00684193" w:rsidP="0068419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3F1397">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differen</w:t>
      </w:r>
      <w:r w:rsidR="00BD5FB5">
        <w:rPr>
          <w:rFonts w:eastAsia="等线"/>
          <w:b/>
          <w:i/>
          <w:lang w:val="en-US" w:eastAsia="zh-CN"/>
        </w:rPr>
        <w:t>ce</w:t>
      </w:r>
      <w:r>
        <w:rPr>
          <w:rFonts w:eastAsia="等线"/>
          <w:b/>
          <w:i/>
          <w:lang w:val="en-US" w:eastAsia="zh-CN"/>
        </w:rPr>
        <w:t xml:space="preserve"> in Beam correspondence requirement for initial access and RRC Inactive</w:t>
      </w:r>
      <w:r w:rsidR="00BD5FB5">
        <w:rPr>
          <w:rFonts w:eastAsia="等线"/>
          <w:b/>
          <w:i/>
          <w:lang w:val="en-US" w:eastAsia="zh-CN"/>
        </w:rPr>
        <w:t xml:space="preserve"> from UE Tx power perspective</w:t>
      </w:r>
      <w:r>
        <w:rPr>
          <w:rFonts w:eastAsia="等线"/>
          <w:b/>
          <w:i/>
          <w:lang w:val="en-US" w:eastAsia="zh-CN"/>
        </w:rPr>
        <w:t>.</w:t>
      </w:r>
    </w:p>
    <w:p w14:paraId="4472C4D3" w14:textId="77777777" w:rsidR="00684193" w:rsidRDefault="00684193" w:rsidP="00684193">
      <w:pPr>
        <w:rPr>
          <w:rFonts w:eastAsiaTheme="minorEastAsia"/>
          <w:lang w:val="en-US" w:eastAsia="zh-CN"/>
        </w:rPr>
      </w:pPr>
    </w:p>
    <w:p w14:paraId="01F5B603" w14:textId="45EED7FA" w:rsidR="00684193" w:rsidRDefault="00684193" w:rsidP="00684193">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3F1397">
        <w:rPr>
          <w:rFonts w:eastAsia="等线"/>
          <w:b/>
          <w:i/>
          <w:lang w:val="en-US" w:eastAsia="zh-CN"/>
        </w:rPr>
        <w:t>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Same beam correspondence requirements are applied for </w:t>
      </w:r>
      <w:r>
        <w:rPr>
          <w:rFonts w:eastAsia="宋体"/>
          <w:b/>
          <w:i/>
          <w:lang w:eastAsia="zh-CN"/>
        </w:rPr>
        <w:t>initial access and RRC Inactive.</w:t>
      </w:r>
    </w:p>
    <w:p w14:paraId="16583D59" w14:textId="77777777" w:rsidR="004B4EDE" w:rsidRPr="00740681" w:rsidRDefault="004B4EDE" w:rsidP="002A5D56">
      <w:pPr>
        <w:rPr>
          <w:rFonts w:eastAsiaTheme="minorEastAsia"/>
          <w:lang w:eastAsia="zh-CN"/>
        </w:rPr>
      </w:pPr>
    </w:p>
    <w:p w14:paraId="3C95B8BB" w14:textId="77777777" w:rsidR="00160A36" w:rsidRPr="00046FE5" w:rsidRDefault="00160A36" w:rsidP="00986123">
      <w:pPr>
        <w:ind w:left="1424" w:hangingChars="709" w:hanging="1424"/>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5666D81B"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correspondence requirement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Default="00CC5092" w:rsidP="00025E2C">
      <w:pPr>
        <w:rPr>
          <w:rFonts w:eastAsia="等线"/>
          <w:lang w:val="en-US" w:eastAsia="zh-CN"/>
        </w:rPr>
      </w:pPr>
    </w:p>
    <w:p w14:paraId="64FF6B22" w14:textId="77777777" w:rsidR="003F1397" w:rsidRDefault="003F1397" w:rsidP="003F139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w:t>
      </w:r>
      <w:r w:rsidRPr="00BB198F">
        <w:rPr>
          <w:rFonts w:eastAsia="等线"/>
          <w:b/>
          <w:i/>
          <w:lang w:val="en-US" w:eastAsia="zh-CN"/>
        </w:rPr>
        <w:t xml:space="preserve">ithout differentiating </w:t>
      </w:r>
      <w:r>
        <w:rPr>
          <w:rFonts w:eastAsia="等线"/>
          <w:b/>
          <w:i/>
          <w:lang w:val="en-US" w:eastAsia="zh-CN"/>
        </w:rPr>
        <w:t xml:space="preserve">rough beam and fine beam implementation in initial access, the </w:t>
      </w:r>
      <w:r w:rsidRPr="00BB198F">
        <w:rPr>
          <w:rFonts w:eastAsia="等线"/>
          <w:b/>
          <w:i/>
          <w:lang w:val="en-US" w:eastAsia="zh-CN"/>
        </w:rPr>
        <w:t xml:space="preserve">beam correspondence requirements need to cover both and </w:t>
      </w:r>
      <w:r>
        <w:rPr>
          <w:rFonts w:eastAsia="等线"/>
          <w:b/>
          <w:i/>
          <w:lang w:val="en-US" w:eastAsia="zh-CN"/>
        </w:rPr>
        <w:t xml:space="preserve">use the </w:t>
      </w:r>
      <w:r w:rsidRPr="00BB198F">
        <w:rPr>
          <w:rFonts w:eastAsia="等线"/>
          <w:b/>
          <w:i/>
          <w:lang w:val="en-US" w:eastAsia="zh-CN"/>
        </w:rPr>
        <w:t>worse scenario (rough beam) to define requirements.</w:t>
      </w:r>
    </w:p>
    <w:p w14:paraId="35BDEBF1" w14:textId="77777777" w:rsidR="003F1397" w:rsidRDefault="003F1397" w:rsidP="003F1397">
      <w:pPr>
        <w:pStyle w:val="a0"/>
        <w:spacing w:after="0"/>
        <w:rPr>
          <w:b/>
        </w:rPr>
      </w:pPr>
    </w:p>
    <w:p w14:paraId="5211484D" w14:textId="25ED1195" w:rsidR="003F1397" w:rsidRDefault="003F1397" w:rsidP="003F1397">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 order to cover both rough beam and fine beam implementation in initial access, propose to use the </w:t>
      </w:r>
      <w:r w:rsidRPr="00BB198F">
        <w:rPr>
          <w:rFonts w:eastAsia="等线"/>
          <w:b/>
          <w:i/>
          <w:lang w:val="en-US" w:eastAsia="zh-CN"/>
        </w:rPr>
        <w:t>worse scenario (rough beam)</w:t>
      </w:r>
      <w:r>
        <w:rPr>
          <w:rFonts w:eastAsia="等线"/>
          <w:b/>
          <w:i/>
          <w:lang w:val="en-US" w:eastAsia="zh-CN"/>
        </w:rPr>
        <w:t xml:space="preserve"> as reference</w:t>
      </w:r>
      <w:r w:rsidRPr="00BB198F">
        <w:rPr>
          <w:rFonts w:eastAsia="等线"/>
          <w:b/>
          <w:i/>
          <w:lang w:val="en-US" w:eastAsia="zh-CN"/>
        </w:rPr>
        <w:t xml:space="preserve"> to define </w:t>
      </w:r>
      <w:r>
        <w:rPr>
          <w:rFonts w:eastAsia="等线"/>
          <w:b/>
          <w:i/>
          <w:lang w:val="en-US" w:eastAsia="zh-CN"/>
        </w:rPr>
        <w:t xml:space="preserve">beam correspondence </w:t>
      </w:r>
      <w:r w:rsidRPr="00BB198F">
        <w:rPr>
          <w:rFonts w:eastAsia="等线"/>
          <w:b/>
          <w:i/>
          <w:lang w:val="en-US" w:eastAsia="zh-CN"/>
        </w:rPr>
        <w:t>requirements</w:t>
      </w:r>
      <w:r>
        <w:rPr>
          <w:rFonts w:eastAsia="等线"/>
          <w:b/>
          <w:i/>
          <w:lang w:val="en-US" w:eastAsia="zh-CN"/>
        </w:rPr>
        <w:t>.</w:t>
      </w:r>
    </w:p>
    <w:p w14:paraId="12C84A56" w14:textId="77777777" w:rsidR="003F1397" w:rsidRDefault="003F1397" w:rsidP="003F1397">
      <w:pPr>
        <w:ind w:left="1424" w:hangingChars="709" w:hanging="1424"/>
        <w:rPr>
          <w:rFonts w:eastAsia="宋体"/>
          <w:b/>
          <w:i/>
          <w:lang w:eastAsia="zh-CN"/>
        </w:rPr>
      </w:pPr>
    </w:p>
    <w:p w14:paraId="7C0FA44F" w14:textId="01DEEAD1" w:rsidR="003F1397" w:rsidRDefault="003F1397" w:rsidP="003F1397">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By considering the gain difference between rough beam in initial access and fine beam in connected, propose </w:t>
      </w:r>
      <w:r w:rsidRPr="00E06A63">
        <w:rPr>
          <w:rFonts w:eastAsia="等线"/>
          <w:b/>
          <w:i/>
          <w:lang w:val="en-US" w:eastAsia="zh-CN"/>
        </w:rPr>
        <w:t>to</w:t>
      </w:r>
      <w:r>
        <w:rPr>
          <w:rFonts w:eastAsia="等线"/>
          <w:b/>
          <w:i/>
          <w:lang w:val="en-US" w:eastAsia="zh-CN"/>
        </w:rPr>
        <w:t xml:space="preserve"> consider define</w:t>
      </w:r>
      <w:r w:rsidRPr="00E06A63">
        <w:rPr>
          <w:rFonts w:eastAsia="等线"/>
          <w:b/>
          <w:i/>
          <w:lang w:val="en-US" w:eastAsia="zh-CN"/>
        </w:rPr>
        <w:t xml:space="preserve"> </w:t>
      </w:r>
      <w:r>
        <w:rPr>
          <w:rFonts w:eastAsia="等线"/>
          <w:b/>
          <w:i/>
          <w:lang w:val="en-US" w:eastAsia="zh-CN"/>
        </w:rPr>
        <w:t>7dB lower beam correspondence requirement (peak EIRP and spherical) comparing to connected mode as starting point.</w:t>
      </w:r>
    </w:p>
    <w:p w14:paraId="5FE316C3" w14:textId="77777777" w:rsidR="003F1397" w:rsidRDefault="003F1397" w:rsidP="003F1397">
      <w:pPr>
        <w:ind w:left="1424" w:hangingChars="709" w:hanging="1424"/>
        <w:rPr>
          <w:rFonts w:eastAsia="宋体"/>
          <w:b/>
          <w:i/>
          <w:lang w:eastAsia="zh-CN"/>
        </w:rPr>
      </w:pPr>
    </w:p>
    <w:p w14:paraId="7F1F71F1" w14:textId="77777777" w:rsidR="003F1397" w:rsidRDefault="003F1397" w:rsidP="003F1397">
      <w:pPr>
        <w:ind w:left="1418" w:hangingChars="709" w:hanging="1418"/>
        <w:rPr>
          <w:b/>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may use a good beam instead of best beam to transmit RACH when it’s measured DL signal quality is good enough for RACH</w:t>
      </w:r>
      <w:r w:rsidRPr="00BB198F">
        <w:rPr>
          <w:rFonts w:eastAsia="等线"/>
          <w:b/>
          <w:i/>
          <w:lang w:val="en-US" w:eastAsia="zh-CN"/>
        </w:rPr>
        <w:t>.</w:t>
      </w:r>
      <w:r>
        <w:rPr>
          <w:rFonts w:eastAsia="等线"/>
          <w:b/>
          <w:i/>
          <w:lang w:val="en-US" w:eastAsia="zh-CN"/>
        </w:rPr>
        <w:t xml:space="preserve"> This will cause the UE performance be underestimated if test the peak and spherical requirements.</w:t>
      </w:r>
    </w:p>
    <w:p w14:paraId="74632581" w14:textId="77777777" w:rsidR="003F1397" w:rsidRDefault="003F1397" w:rsidP="003F1397">
      <w:pPr>
        <w:pStyle w:val="a0"/>
        <w:spacing w:after="0"/>
        <w:rPr>
          <w:b/>
        </w:rPr>
      </w:pPr>
    </w:p>
    <w:p w14:paraId="1AA2C8EA" w14:textId="45DE94B5" w:rsidR="003F1397" w:rsidRDefault="003F1397" w:rsidP="003F1397">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Further consider the situation that </w:t>
      </w:r>
      <w:r w:rsidRPr="00C12D81">
        <w:rPr>
          <w:rFonts w:eastAsia="等线"/>
          <w:b/>
          <w:i/>
          <w:lang w:val="en-US" w:eastAsia="zh-CN"/>
        </w:rPr>
        <w:t xml:space="preserve">UE </w:t>
      </w:r>
      <w:r>
        <w:rPr>
          <w:rFonts w:eastAsia="等线"/>
          <w:b/>
          <w:i/>
          <w:lang w:val="en-US" w:eastAsia="zh-CN"/>
        </w:rPr>
        <w:t xml:space="preserve">may </w:t>
      </w:r>
      <w:r w:rsidRPr="00C12D81">
        <w:rPr>
          <w:rFonts w:eastAsia="等线"/>
          <w:b/>
          <w:i/>
          <w:lang w:val="en-US" w:eastAsia="zh-CN"/>
        </w:rPr>
        <w:t xml:space="preserve">use a good but not </w:t>
      </w:r>
      <w:r>
        <w:rPr>
          <w:rFonts w:eastAsia="等线"/>
          <w:b/>
          <w:i/>
          <w:lang w:val="en-US" w:eastAsia="zh-CN"/>
        </w:rPr>
        <w:t xml:space="preserve">the </w:t>
      </w:r>
      <w:r w:rsidRPr="00C12D81">
        <w:rPr>
          <w:rFonts w:eastAsia="等线"/>
          <w:b/>
          <w:i/>
          <w:lang w:val="en-US" w:eastAsia="zh-CN"/>
        </w:rPr>
        <w:t>best beam to transmit RACH</w:t>
      </w:r>
      <w:r>
        <w:rPr>
          <w:rFonts w:eastAsia="等线"/>
          <w:b/>
          <w:i/>
          <w:lang w:val="en-US" w:eastAsia="zh-CN"/>
        </w:rPr>
        <w:t xml:space="preserve"> to speed up initial access.</w:t>
      </w:r>
    </w:p>
    <w:p w14:paraId="06FBB86D" w14:textId="77777777" w:rsidR="003F1397" w:rsidRDefault="003F1397" w:rsidP="003F1397">
      <w:pPr>
        <w:ind w:left="1424" w:hangingChars="709" w:hanging="1424"/>
        <w:rPr>
          <w:rFonts w:eastAsia="宋体"/>
          <w:b/>
          <w:i/>
          <w:lang w:eastAsia="zh-CN"/>
        </w:rPr>
      </w:pPr>
    </w:p>
    <w:p w14:paraId="72028701" w14:textId="77777777" w:rsidR="003F1397" w:rsidRDefault="003F1397" w:rsidP="003F139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difference in Beam correspondence requirement for initial access and RRC Inactive from UE Tx power perspective.</w:t>
      </w:r>
    </w:p>
    <w:p w14:paraId="660234EF" w14:textId="77777777" w:rsidR="003F1397" w:rsidRDefault="003F1397" w:rsidP="003F1397">
      <w:pPr>
        <w:rPr>
          <w:rFonts w:eastAsiaTheme="minorEastAsia"/>
          <w:lang w:val="en-US" w:eastAsia="zh-CN"/>
        </w:rPr>
      </w:pPr>
    </w:p>
    <w:p w14:paraId="7DB5B386" w14:textId="77777777" w:rsidR="003F1397" w:rsidRDefault="003F1397" w:rsidP="003F1397">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Same beam correspondence requirements are applied for </w:t>
      </w:r>
      <w:r>
        <w:rPr>
          <w:rFonts w:eastAsia="宋体"/>
          <w:b/>
          <w:i/>
          <w:lang w:eastAsia="zh-CN"/>
        </w:rPr>
        <w:t>initial access and RRC Inactive.</w:t>
      </w:r>
    </w:p>
    <w:p w14:paraId="3EB521CD" w14:textId="77777777" w:rsidR="003F1397" w:rsidRPr="00740681" w:rsidRDefault="003F1397" w:rsidP="003F1397">
      <w:pPr>
        <w:rPr>
          <w:rFonts w:eastAsiaTheme="minorEastAsia"/>
          <w:lang w:eastAsia="zh-CN"/>
        </w:rPr>
      </w:pPr>
    </w:p>
    <w:p w14:paraId="23A98F37" w14:textId="77777777" w:rsidR="00025E2C" w:rsidRPr="00D44645"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57FBE504" w14:textId="1ECB9E88" w:rsidR="0022287C" w:rsidRDefault="0022287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70171D" w:rsidRPr="0070171D">
        <w:rPr>
          <w:rFonts w:eastAsia="宋体"/>
          <w:lang w:eastAsia="zh-CN"/>
        </w:rPr>
        <w:t>R4-2214454</w:t>
      </w:r>
      <w:r>
        <w:rPr>
          <w:rFonts w:eastAsia="宋体"/>
          <w:lang w:eastAsia="zh-CN"/>
        </w:rPr>
        <w:t xml:space="preserve">, </w:t>
      </w:r>
      <w:r w:rsidR="0070171D" w:rsidRPr="0070171D">
        <w:rPr>
          <w:rFonts w:eastAsia="宋体"/>
          <w:lang w:eastAsia="zh-CN"/>
        </w:rPr>
        <w:t>WF on BC in RRC_INACTIVE and initial access</w:t>
      </w:r>
      <w:r>
        <w:rPr>
          <w:rFonts w:eastAsia="宋体"/>
          <w:lang w:eastAsia="zh-CN"/>
        </w:rPr>
        <w:t xml:space="preserve">, </w:t>
      </w:r>
      <w:r w:rsidR="0070171D">
        <w:rPr>
          <w:rFonts w:eastAsia="宋体"/>
          <w:lang w:eastAsia="zh-CN"/>
        </w:rPr>
        <w:t>Nokia</w:t>
      </w:r>
    </w:p>
    <w:p w14:paraId="4BEB48AD" w14:textId="4664A670" w:rsidR="006D6CF4" w:rsidRPr="006D6CF4" w:rsidRDefault="006D6CF4" w:rsidP="0070171D">
      <w:pPr>
        <w:overflowPunct w:val="0"/>
        <w:autoSpaceDE w:val="0"/>
        <w:autoSpaceDN w:val="0"/>
        <w:adjustRightInd w:val="0"/>
        <w:spacing w:after="180"/>
        <w:textAlignment w:val="baseline"/>
        <w:rPr>
          <w:rFonts w:eastAsia="宋体"/>
          <w:b/>
          <w:lang w:eastAsia="zh-CN"/>
        </w:rPr>
      </w:pPr>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E88E3" w14:textId="77777777" w:rsidR="00A97336" w:rsidRDefault="00A97336">
      <w:r>
        <w:separator/>
      </w:r>
    </w:p>
  </w:endnote>
  <w:endnote w:type="continuationSeparator" w:id="0">
    <w:p w14:paraId="601D9D2E" w14:textId="77777777" w:rsidR="00A97336" w:rsidRDefault="00A9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4F0F6" w14:textId="77777777" w:rsidR="00A97336" w:rsidRDefault="00A97336">
      <w:r>
        <w:separator/>
      </w:r>
    </w:p>
  </w:footnote>
  <w:footnote w:type="continuationSeparator" w:id="0">
    <w:p w14:paraId="7DC9C194" w14:textId="77777777" w:rsidR="00A97336" w:rsidRDefault="00A97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7DD"/>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397"/>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53"/>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A06"/>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336"/>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F9507-C33B-4BEC-B454-9492F0AE3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Pages>
  <Words>892</Words>
  <Characters>5085</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103</cp:revision>
  <cp:lastPrinted>2013-04-01T04:20:00Z</cp:lastPrinted>
  <dcterms:created xsi:type="dcterms:W3CDTF">2022-08-01T08:31:00Z</dcterms:created>
  <dcterms:modified xsi:type="dcterms:W3CDTF">2022-09-30T13:31:00Z</dcterms:modified>
</cp:coreProperties>
</file>